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E7E" w:rsidRPr="00F15E7E" w:rsidRDefault="00F15E7E" w:rsidP="00D87AB3">
      <w:pPr>
        <w:spacing w:line="540" w:lineRule="exact"/>
        <w:rPr>
          <w:rFonts w:ascii="仿宋_GB2312" w:eastAsia="仿宋_GB2312"/>
          <w:sz w:val="32"/>
          <w:szCs w:val="32"/>
        </w:rPr>
      </w:pPr>
    </w:p>
    <w:p w:rsidR="00F15E7E" w:rsidRPr="00F15E7E" w:rsidRDefault="00F15E7E" w:rsidP="00D87AB3">
      <w:pPr>
        <w:spacing w:line="540" w:lineRule="exact"/>
        <w:jc w:val="right"/>
        <w:rPr>
          <w:rFonts w:ascii="仿宋_GB2312" w:eastAsia="仿宋_GB2312"/>
          <w:sz w:val="32"/>
          <w:szCs w:val="32"/>
        </w:rPr>
      </w:pPr>
      <w:r w:rsidRPr="00F15E7E">
        <w:rPr>
          <w:rFonts w:ascii="仿宋_GB2312" w:eastAsia="仿宋_GB2312" w:hint="eastAsia"/>
          <w:sz w:val="32"/>
          <w:szCs w:val="32"/>
        </w:rPr>
        <w:t>党组〔2017〕</w:t>
      </w:r>
      <w:r w:rsidR="005039A1">
        <w:rPr>
          <w:rFonts w:ascii="仿宋_GB2312" w:eastAsia="仿宋_GB2312" w:hint="eastAsia"/>
          <w:sz w:val="32"/>
          <w:szCs w:val="32"/>
        </w:rPr>
        <w:t>68</w:t>
      </w:r>
      <w:r w:rsidRPr="00F15E7E">
        <w:rPr>
          <w:rFonts w:ascii="仿宋_GB2312" w:eastAsia="仿宋_GB2312" w:hint="eastAsia"/>
          <w:sz w:val="32"/>
          <w:szCs w:val="32"/>
        </w:rPr>
        <w:t>号</w:t>
      </w:r>
    </w:p>
    <w:p w:rsidR="00F15E7E" w:rsidRPr="00F15E7E" w:rsidRDefault="00F15E7E" w:rsidP="00D87AB3">
      <w:pPr>
        <w:spacing w:line="540" w:lineRule="exact"/>
        <w:rPr>
          <w:rFonts w:ascii="仿宋_GB2312" w:eastAsia="仿宋_GB2312"/>
          <w:sz w:val="32"/>
          <w:szCs w:val="32"/>
        </w:rPr>
      </w:pPr>
    </w:p>
    <w:p w:rsidR="00F15E7E" w:rsidRPr="00F15E7E" w:rsidRDefault="00F15E7E" w:rsidP="00D87AB3">
      <w:pPr>
        <w:spacing w:line="540" w:lineRule="exact"/>
        <w:jc w:val="center"/>
        <w:rPr>
          <w:rFonts w:ascii="方正小标宋简体" w:eastAsia="方正小标宋简体"/>
          <w:sz w:val="44"/>
          <w:szCs w:val="44"/>
        </w:rPr>
      </w:pPr>
      <w:r w:rsidRPr="00F15E7E">
        <w:rPr>
          <w:rFonts w:ascii="方正小标宋简体" w:eastAsia="方正小标宋简体" w:hint="eastAsia"/>
          <w:sz w:val="44"/>
          <w:szCs w:val="44"/>
        </w:rPr>
        <w:t>中山大学2017学年上学期（2017年下半年）党组织生活要点</w:t>
      </w:r>
    </w:p>
    <w:p w:rsidR="00F15E7E" w:rsidRPr="00F15E7E" w:rsidRDefault="00F15E7E" w:rsidP="00D87AB3">
      <w:pPr>
        <w:spacing w:line="540" w:lineRule="exact"/>
        <w:rPr>
          <w:rFonts w:ascii="仿宋_GB2312" w:eastAsia="仿宋_GB2312"/>
          <w:sz w:val="32"/>
          <w:szCs w:val="32"/>
        </w:rPr>
      </w:pPr>
    </w:p>
    <w:p w:rsidR="00F15E7E" w:rsidRPr="00F15E7E" w:rsidRDefault="00F15E7E" w:rsidP="00D87AB3">
      <w:pPr>
        <w:spacing w:line="540" w:lineRule="exact"/>
        <w:ind w:firstLineChars="200" w:firstLine="640"/>
        <w:rPr>
          <w:rFonts w:ascii="黑体" w:eastAsia="黑体" w:hAnsi="黑体"/>
          <w:sz w:val="32"/>
          <w:szCs w:val="32"/>
        </w:rPr>
      </w:pPr>
      <w:r w:rsidRPr="00F15E7E">
        <w:rPr>
          <w:rFonts w:ascii="黑体" w:eastAsia="黑体" w:hAnsi="黑体" w:hint="eastAsia"/>
          <w:sz w:val="32"/>
          <w:szCs w:val="32"/>
        </w:rPr>
        <w:t>一、指导思想</w:t>
      </w:r>
    </w:p>
    <w:p w:rsidR="00F15E7E" w:rsidRPr="00F15E7E" w:rsidRDefault="00F15E7E" w:rsidP="00D87AB3">
      <w:pPr>
        <w:spacing w:line="540" w:lineRule="exact"/>
        <w:ind w:firstLineChars="200" w:firstLine="640"/>
        <w:rPr>
          <w:rFonts w:ascii="仿宋_GB2312" w:eastAsia="仿宋_GB2312"/>
          <w:sz w:val="32"/>
          <w:szCs w:val="32"/>
        </w:rPr>
      </w:pPr>
      <w:r w:rsidRPr="00F15E7E">
        <w:rPr>
          <w:rFonts w:ascii="仿宋_GB2312" w:eastAsia="仿宋_GB2312" w:hint="eastAsia"/>
          <w:sz w:val="32"/>
          <w:szCs w:val="32"/>
        </w:rPr>
        <w:t>坚持以马克思列宁主义、毛泽东思想、邓小平理论、“三个代表”重要思想、科学发展观为指导，全面贯彻党的十八大和十八届三中、四中、五中、六中全会精神，深入学习贯彻习近平总书记系列重要讲话精神和治国理政新理念新思想新战略，特别是即将召开的党的十九大精神，增强“四个意识”，紧紧围绕学校“双一流”建设工作，落实全面从严治党要求，进一步加强党的思想建设、组织建设和队伍建设，为学校各项事业的科学发展提供坚强的保证，以优异成绩迎接党的十九大和学校第十三次党代会的胜利召开。</w:t>
      </w:r>
    </w:p>
    <w:p w:rsidR="00F15E7E" w:rsidRPr="00F15E7E" w:rsidRDefault="00F15E7E" w:rsidP="00D87AB3">
      <w:pPr>
        <w:spacing w:line="540" w:lineRule="exact"/>
        <w:ind w:firstLineChars="200" w:firstLine="640"/>
        <w:rPr>
          <w:rFonts w:ascii="黑体" w:eastAsia="黑体" w:hAnsi="黑体"/>
          <w:sz w:val="32"/>
          <w:szCs w:val="32"/>
        </w:rPr>
      </w:pPr>
      <w:r w:rsidRPr="00F15E7E">
        <w:rPr>
          <w:rFonts w:ascii="黑体" w:eastAsia="黑体" w:hAnsi="黑体" w:hint="eastAsia"/>
          <w:sz w:val="32"/>
          <w:szCs w:val="32"/>
        </w:rPr>
        <w:t>二、主要内容</w:t>
      </w:r>
    </w:p>
    <w:p w:rsidR="00F15E7E" w:rsidRPr="00F15E7E" w:rsidRDefault="00F15E7E" w:rsidP="00D87AB3">
      <w:pPr>
        <w:spacing w:line="540" w:lineRule="exact"/>
        <w:ind w:firstLineChars="200" w:firstLine="643"/>
        <w:rPr>
          <w:rFonts w:ascii="仿宋_GB2312" w:eastAsia="仿宋_GB2312"/>
          <w:sz w:val="32"/>
          <w:szCs w:val="32"/>
        </w:rPr>
      </w:pPr>
      <w:r w:rsidRPr="00F15E7E">
        <w:rPr>
          <w:rFonts w:ascii="仿宋_GB2312" w:eastAsia="仿宋_GB2312" w:hint="eastAsia"/>
          <w:b/>
          <w:sz w:val="32"/>
          <w:szCs w:val="32"/>
        </w:rPr>
        <w:t>1.深入学习党的十九大精神。</w:t>
      </w:r>
      <w:r w:rsidRPr="00F15E7E">
        <w:rPr>
          <w:rFonts w:ascii="仿宋_GB2312" w:eastAsia="仿宋_GB2312" w:hint="eastAsia"/>
          <w:sz w:val="32"/>
          <w:szCs w:val="32"/>
        </w:rPr>
        <w:t>党的十九大召开后，组织全校党员、干部认真学习贯彻党的十九大精神，把思想和行动统一到十九大精神上来。将贯彻落实十九大精神与抓好学校、本单位中心工作紧密结合起来，真抓实干，推动学校各项工作再上新台阶。</w:t>
      </w:r>
    </w:p>
    <w:p w:rsidR="00F15E7E" w:rsidRPr="00F15E7E" w:rsidRDefault="00F15E7E" w:rsidP="00D87AB3">
      <w:pPr>
        <w:spacing w:line="540" w:lineRule="exact"/>
        <w:ind w:firstLineChars="200" w:firstLine="643"/>
        <w:rPr>
          <w:rFonts w:ascii="仿宋_GB2312" w:eastAsia="仿宋_GB2312"/>
          <w:sz w:val="32"/>
          <w:szCs w:val="32"/>
        </w:rPr>
      </w:pPr>
      <w:r w:rsidRPr="00F15E7E">
        <w:rPr>
          <w:rFonts w:ascii="仿宋_GB2312" w:eastAsia="仿宋_GB2312" w:hint="eastAsia"/>
          <w:b/>
          <w:sz w:val="32"/>
          <w:szCs w:val="32"/>
        </w:rPr>
        <w:t>2.持续推进中央专项巡视整改工作。</w:t>
      </w:r>
      <w:r w:rsidRPr="00F15E7E">
        <w:rPr>
          <w:rFonts w:ascii="仿宋_GB2312" w:eastAsia="仿宋_GB2312" w:hint="eastAsia"/>
          <w:sz w:val="32"/>
          <w:szCs w:val="32"/>
        </w:rPr>
        <w:t>对照中央巡视整改要求，继续以高标准、严要求抓实基层党建工作，开展学校基层党建工</w:t>
      </w:r>
      <w:r w:rsidRPr="00F15E7E">
        <w:rPr>
          <w:rFonts w:ascii="仿宋_GB2312" w:eastAsia="仿宋_GB2312" w:hint="eastAsia"/>
          <w:sz w:val="32"/>
          <w:szCs w:val="32"/>
        </w:rPr>
        <w:lastRenderedPageBreak/>
        <w:t>作调研“回头看”。</w:t>
      </w:r>
    </w:p>
    <w:p w:rsidR="00F15E7E" w:rsidRPr="00F15E7E" w:rsidRDefault="00F15E7E" w:rsidP="00D87AB3">
      <w:pPr>
        <w:spacing w:line="540" w:lineRule="exact"/>
        <w:ind w:firstLineChars="200" w:firstLine="643"/>
        <w:rPr>
          <w:rFonts w:ascii="仿宋_GB2312" w:eastAsia="仿宋_GB2312"/>
          <w:sz w:val="32"/>
          <w:szCs w:val="32"/>
        </w:rPr>
      </w:pPr>
      <w:r w:rsidRPr="00F15E7E">
        <w:rPr>
          <w:rFonts w:ascii="仿宋_GB2312" w:eastAsia="仿宋_GB2312" w:hint="eastAsia"/>
          <w:b/>
          <w:sz w:val="32"/>
          <w:szCs w:val="32"/>
        </w:rPr>
        <w:t>3.筹备召开学校第十三次党代会。</w:t>
      </w:r>
      <w:r w:rsidRPr="00F15E7E">
        <w:rPr>
          <w:rFonts w:ascii="仿宋_GB2312" w:eastAsia="仿宋_GB2312" w:hint="eastAsia"/>
          <w:sz w:val="32"/>
          <w:szCs w:val="32"/>
        </w:rPr>
        <w:t>根据学校党委部署，认真做好党代会各项筹备工作。包括撰写两委报告、党代表的推荐选举和新一届党委委员候选人、纪委委员候选人的酝酿提名等。结合党代会筹备工作，积极挖掘、树立先进典型，为师生党员树立优秀榜样，为党代会召开营造良好氛围。</w:t>
      </w:r>
    </w:p>
    <w:p w:rsidR="00F15E7E" w:rsidRPr="00F15E7E" w:rsidRDefault="00F15E7E" w:rsidP="00D87AB3">
      <w:pPr>
        <w:spacing w:line="540" w:lineRule="exact"/>
        <w:ind w:firstLineChars="200" w:firstLine="643"/>
        <w:rPr>
          <w:rFonts w:ascii="仿宋_GB2312" w:eastAsia="仿宋_GB2312"/>
          <w:sz w:val="32"/>
          <w:szCs w:val="32"/>
        </w:rPr>
      </w:pPr>
      <w:r w:rsidRPr="00F15E7E">
        <w:rPr>
          <w:rFonts w:ascii="仿宋_GB2312" w:eastAsia="仿宋_GB2312" w:hint="eastAsia"/>
          <w:b/>
          <w:sz w:val="32"/>
          <w:szCs w:val="32"/>
        </w:rPr>
        <w:t>4.</w:t>
      </w:r>
      <w:r>
        <w:rPr>
          <w:rFonts w:ascii="仿宋_GB2312" w:eastAsia="仿宋_GB2312" w:hint="eastAsia"/>
          <w:b/>
          <w:sz w:val="32"/>
          <w:szCs w:val="32"/>
        </w:rPr>
        <w:t>推进</w:t>
      </w:r>
      <w:r w:rsidRPr="00F15E7E">
        <w:rPr>
          <w:rFonts w:ascii="仿宋_GB2312" w:eastAsia="仿宋_GB2312" w:hint="eastAsia"/>
          <w:b/>
          <w:sz w:val="32"/>
          <w:szCs w:val="32"/>
        </w:rPr>
        <w:t>“两学一做”学习教育常态化、制度化。</w:t>
      </w:r>
      <w:r w:rsidRPr="00F15E7E">
        <w:rPr>
          <w:rFonts w:ascii="仿宋_GB2312" w:eastAsia="仿宋_GB2312" w:hint="eastAsia"/>
          <w:sz w:val="32"/>
          <w:szCs w:val="32"/>
        </w:rPr>
        <w:t>坚持“党的一切工作到支部”鲜明导向，充分发挥党支部在政治引领、规范党的组织生活、凝聚师生和促进学校中心工作方面的主体作用。组织开展学生党支部书记集中培训、多种形式开展“两学一做”学习教育等，引导各级党组织将学习教育抓在日常，融入经常，营造“学在中大、追求卓越”的校园文化和积极向上氛围。</w:t>
      </w:r>
    </w:p>
    <w:p w:rsidR="00F15E7E" w:rsidRPr="00F15E7E" w:rsidRDefault="00F15E7E" w:rsidP="00D87AB3">
      <w:pPr>
        <w:spacing w:line="540" w:lineRule="exact"/>
        <w:ind w:firstLineChars="200" w:firstLine="643"/>
        <w:rPr>
          <w:rFonts w:ascii="仿宋_GB2312" w:eastAsia="仿宋_GB2312"/>
          <w:sz w:val="32"/>
          <w:szCs w:val="32"/>
        </w:rPr>
      </w:pPr>
      <w:r w:rsidRPr="00F15E7E">
        <w:rPr>
          <w:rFonts w:ascii="仿宋_GB2312" w:eastAsia="仿宋_GB2312" w:hint="eastAsia"/>
          <w:b/>
          <w:sz w:val="32"/>
          <w:szCs w:val="32"/>
        </w:rPr>
        <w:t>5.进一步规范发展党员和党员教育管理工作。</w:t>
      </w:r>
      <w:r w:rsidRPr="00F15E7E">
        <w:rPr>
          <w:rFonts w:ascii="仿宋_GB2312" w:eastAsia="仿宋_GB2312" w:hint="eastAsia"/>
          <w:sz w:val="32"/>
          <w:szCs w:val="32"/>
        </w:rPr>
        <w:t>规范发展党员程序，提升发展党员质量，优化党员队伍结构；加强在优秀学者和优秀中青年教师队伍中发展党员工作。做好失联党员的党籍管理工作。进一步加强党员思想政治教育工作，依托学校党校主阵地开展教育培训。</w:t>
      </w:r>
    </w:p>
    <w:p w:rsidR="00F15E7E" w:rsidRPr="00F15E7E" w:rsidRDefault="00F15E7E" w:rsidP="00D87AB3">
      <w:pPr>
        <w:spacing w:line="540" w:lineRule="exact"/>
        <w:ind w:firstLineChars="200" w:firstLine="643"/>
        <w:rPr>
          <w:rFonts w:ascii="仿宋_GB2312" w:eastAsia="仿宋_GB2312"/>
          <w:sz w:val="32"/>
          <w:szCs w:val="32"/>
        </w:rPr>
      </w:pPr>
      <w:r w:rsidRPr="00F15E7E">
        <w:rPr>
          <w:rFonts w:ascii="仿宋_GB2312" w:eastAsia="仿宋_GB2312" w:hint="eastAsia"/>
          <w:b/>
          <w:sz w:val="32"/>
          <w:szCs w:val="32"/>
        </w:rPr>
        <w:t>6.上线使用学校党务管理信息系统。</w:t>
      </w:r>
      <w:r w:rsidRPr="00F15E7E">
        <w:rPr>
          <w:rFonts w:ascii="仿宋_GB2312" w:eastAsia="仿宋_GB2312" w:hint="eastAsia"/>
          <w:sz w:val="32"/>
          <w:szCs w:val="32"/>
        </w:rPr>
        <w:t>试用和推广学校党务管理</w:t>
      </w:r>
      <w:r w:rsidR="001321DF">
        <w:rPr>
          <w:rFonts w:ascii="仿宋_GB2312" w:eastAsia="仿宋_GB2312" w:hint="eastAsia"/>
          <w:sz w:val="32"/>
          <w:szCs w:val="32"/>
        </w:rPr>
        <w:t>信息</w:t>
      </w:r>
      <w:r w:rsidRPr="00F15E7E">
        <w:rPr>
          <w:rFonts w:ascii="仿宋_GB2312" w:eastAsia="仿宋_GB2312" w:hint="eastAsia"/>
          <w:sz w:val="32"/>
          <w:szCs w:val="32"/>
        </w:rPr>
        <w:t>系统，以信息化促党建。</w:t>
      </w:r>
    </w:p>
    <w:p w:rsidR="00F15E7E" w:rsidRPr="00F15E7E" w:rsidRDefault="00F15E7E" w:rsidP="00D87AB3">
      <w:pPr>
        <w:spacing w:line="540" w:lineRule="exact"/>
        <w:ind w:firstLineChars="200" w:firstLine="643"/>
        <w:rPr>
          <w:rFonts w:ascii="仿宋_GB2312" w:eastAsia="仿宋_GB2312"/>
          <w:sz w:val="32"/>
          <w:szCs w:val="32"/>
        </w:rPr>
      </w:pPr>
      <w:r w:rsidRPr="00F15E7E">
        <w:rPr>
          <w:rFonts w:ascii="仿宋_GB2312" w:eastAsia="仿宋_GB2312" w:hint="eastAsia"/>
          <w:b/>
          <w:sz w:val="32"/>
          <w:szCs w:val="32"/>
        </w:rPr>
        <w:t>7.加强基层党建工作保障。</w:t>
      </w:r>
      <w:r w:rsidRPr="00F15E7E">
        <w:rPr>
          <w:rFonts w:ascii="仿宋_GB2312" w:eastAsia="仿宋_GB2312" w:hint="eastAsia"/>
          <w:sz w:val="32"/>
          <w:szCs w:val="32"/>
        </w:rPr>
        <w:t>按规定使用好党员补缴党费、存留党费和基层党建工作经费。</w:t>
      </w:r>
    </w:p>
    <w:p w:rsidR="00F15E7E" w:rsidRPr="00F15E7E" w:rsidRDefault="00F15E7E" w:rsidP="00D87AB3">
      <w:pPr>
        <w:spacing w:line="540" w:lineRule="exact"/>
        <w:ind w:firstLineChars="200" w:firstLine="640"/>
        <w:rPr>
          <w:rFonts w:ascii="黑体" w:eastAsia="黑体" w:hAnsi="黑体"/>
          <w:sz w:val="32"/>
          <w:szCs w:val="32"/>
        </w:rPr>
      </w:pPr>
      <w:r w:rsidRPr="00F15E7E">
        <w:rPr>
          <w:rFonts w:ascii="黑体" w:eastAsia="黑体" w:hAnsi="黑体" w:hint="eastAsia"/>
          <w:sz w:val="32"/>
          <w:szCs w:val="32"/>
        </w:rPr>
        <w:t>三、具体安排</w:t>
      </w:r>
    </w:p>
    <w:p w:rsidR="00F15E7E" w:rsidRPr="00F15E7E" w:rsidRDefault="00F15E7E" w:rsidP="002F10D7">
      <w:pPr>
        <w:spacing w:line="540" w:lineRule="exact"/>
        <w:ind w:firstLineChars="200" w:firstLine="643"/>
        <w:outlineLvl w:val="0"/>
        <w:rPr>
          <w:rFonts w:ascii="仿宋_GB2312" w:eastAsia="仿宋_GB2312"/>
          <w:b/>
          <w:sz w:val="32"/>
          <w:szCs w:val="32"/>
        </w:rPr>
      </w:pPr>
      <w:r w:rsidRPr="00F15E7E">
        <w:rPr>
          <w:rFonts w:ascii="仿宋_GB2312" w:eastAsia="仿宋_GB2312" w:hint="eastAsia"/>
          <w:b/>
          <w:sz w:val="32"/>
          <w:szCs w:val="32"/>
        </w:rPr>
        <w:t>（一）9月-10月</w:t>
      </w:r>
    </w:p>
    <w:p w:rsidR="00F15E7E" w:rsidRPr="00F15E7E" w:rsidRDefault="00F15E7E" w:rsidP="00D87AB3">
      <w:pPr>
        <w:spacing w:line="540" w:lineRule="exact"/>
        <w:ind w:firstLineChars="200" w:firstLine="640"/>
        <w:rPr>
          <w:rFonts w:ascii="仿宋_GB2312" w:eastAsia="仿宋_GB2312"/>
          <w:sz w:val="32"/>
          <w:szCs w:val="32"/>
        </w:rPr>
      </w:pPr>
      <w:r w:rsidRPr="00F15E7E">
        <w:rPr>
          <w:rFonts w:ascii="仿宋_GB2312" w:eastAsia="仿宋_GB2312" w:hint="eastAsia"/>
          <w:sz w:val="32"/>
          <w:szCs w:val="32"/>
        </w:rPr>
        <w:lastRenderedPageBreak/>
        <w:t>1.积极做好党代会筹备工作。各二级党组织推荐选举本选举单位出席学校第十三次党代会代表候选人，做好学校新一届党委委员、纪委委员候选人第一轮和第二轮提名酝酿工作。</w:t>
      </w:r>
    </w:p>
    <w:p w:rsidR="00F15E7E" w:rsidRPr="00F15E7E" w:rsidRDefault="00F15E7E" w:rsidP="00D87AB3">
      <w:pPr>
        <w:spacing w:line="540" w:lineRule="exact"/>
        <w:ind w:firstLineChars="200" w:firstLine="640"/>
        <w:rPr>
          <w:rFonts w:ascii="仿宋_GB2312" w:eastAsia="仿宋_GB2312"/>
          <w:sz w:val="32"/>
          <w:szCs w:val="32"/>
        </w:rPr>
      </w:pPr>
      <w:r w:rsidRPr="00F15E7E">
        <w:rPr>
          <w:rFonts w:ascii="仿宋_GB2312" w:eastAsia="仿宋_GB2312" w:hint="eastAsia"/>
          <w:sz w:val="32"/>
          <w:szCs w:val="32"/>
        </w:rPr>
        <w:t>2.各二级党组织要认真学习、及时传达学校秋季工作会议精神，增强各级党组织服务中心工作的主动性，提升师生党员的政治站位和思想认识，紧密围绕学校“双一流”工作，加强党的建设。</w:t>
      </w:r>
    </w:p>
    <w:p w:rsidR="00F15E7E" w:rsidRPr="00F15E7E" w:rsidRDefault="00F15E7E" w:rsidP="00D87AB3">
      <w:pPr>
        <w:spacing w:line="540" w:lineRule="exact"/>
        <w:ind w:firstLineChars="200" w:firstLine="640"/>
        <w:rPr>
          <w:rFonts w:ascii="仿宋_GB2312" w:eastAsia="仿宋_GB2312"/>
          <w:sz w:val="32"/>
          <w:szCs w:val="32"/>
        </w:rPr>
      </w:pPr>
      <w:r w:rsidRPr="00F15E7E">
        <w:rPr>
          <w:rFonts w:ascii="仿宋_GB2312" w:eastAsia="仿宋_GB2312" w:hint="eastAsia"/>
          <w:sz w:val="32"/>
          <w:szCs w:val="32"/>
        </w:rPr>
        <w:t>3.各党支部</w:t>
      </w:r>
      <w:r w:rsidR="001321DF">
        <w:rPr>
          <w:rFonts w:ascii="仿宋_GB2312" w:eastAsia="仿宋_GB2312" w:hint="eastAsia"/>
          <w:sz w:val="32"/>
          <w:szCs w:val="32"/>
        </w:rPr>
        <w:t>在</w:t>
      </w:r>
      <w:r w:rsidRPr="00F15E7E">
        <w:rPr>
          <w:rFonts w:ascii="仿宋_GB2312" w:eastAsia="仿宋_GB2312" w:hint="eastAsia"/>
          <w:sz w:val="32"/>
          <w:szCs w:val="32"/>
        </w:rPr>
        <w:t>上学期开展“三读三讲”活动的基础上，继续开展“三听三做”专题组织生活。组织师生党员一听先进英模报告、“思政第一课”和专题党课形势教育报告，二听学校、单位领导讲学校和本单位工作规划部署，三听教风学风意见建议。引导师生党员树立正确的价值导向和精神追求，不断加强和改进教风学风建设，为人才培养提供良好氛围。在此基础上，引导党员一为提高人才培养质量做一件实事，二为学校改革发展做一件实事，三用专业知识为服务师生做一件实事。鼓励党员真正从身边师生群众的实际需要入手，从力所能及的小事、实事做起，做合格共产党员。</w:t>
      </w:r>
    </w:p>
    <w:p w:rsidR="00F15E7E" w:rsidRPr="00F15E7E" w:rsidRDefault="00F15E7E" w:rsidP="00D87AB3">
      <w:pPr>
        <w:spacing w:line="540" w:lineRule="exact"/>
        <w:ind w:firstLineChars="200" w:firstLine="640"/>
        <w:rPr>
          <w:rFonts w:ascii="仿宋_GB2312" w:eastAsia="仿宋_GB2312"/>
          <w:sz w:val="32"/>
          <w:szCs w:val="32"/>
        </w:rPr>
      </w:pPr>
      <w:r w:rsidRPr="00F15E7E">
        <w:rPr>
          <w:rFonts w:ascii="仿宋_GB2312" w:eastAsia="仿宋_GB2312" w:hint="eastAsia"/>
          <w:sz w:val="32"/>
          <w:szCs w:val="32"/>
        </w:rPr>
        <w:t>4.认真检查本单位前三季度发展党员情况，切实抓好发展党员计划执行，做好入党积极分子培养教育工作。</w:t>
      </w:r>
    </w:p>
    <w:p w:rsidR="00F15E7E" w:rsidRPr="00F15E7E" w:rsidRDefault="00F15E7E" w:rsidP="00D87AB3">
      <w:pPr>
        <w:spacing w:line="540" w:lineRule="exact"/>
        <w:ind w:firstLineChars="200" w:firstLine="640"/>
        <w:rPr>
          <w:rFonts w:ascii="仿宋_GB2312" w:eastAsia="仿宋_GB2312"/>
          <w:sz w:val="32"/>
          <w:szCs w:val="32"/>
        </w:rPr>
      </w:pPr>
      <w:r w:rsidRPr="00F15E7E">
        <w:rPr>
          <w:rFonts w:ascii="仿宋_GB2312" w:eastAsia="仿宋_GB2312" w:hint="eastAsia"/>
          <w:sz w:val="32"/>
          <w:szCs w:val="32"/>
        </w:rPr>
        <w:t>5. 组织开展学校2017-2018年党建研究课题立项工作。</w:t>
      </w:r>
    </w:p>
    <w:p w:rsidR="00F15E7E" w:rsidRPr="00F15E7E" w:rsidRDefault="00F15E7E" w:rsidP="002F10D7">
      <w:pPr>
        <w:spacing w:line="540" w:lineRule="exact"/>
        <w:ind w:firstLineChars="200" w:firstLine="643"/>
        <w:outlineLvl w:val="0"/>
        <w:rPr>
          <w:rFonts w:ascii="仿宋_GB2312" w:eastAsia="仿宋_GB2312"/>
          <w:b/>
          <w:sz w:val="32"/>
          <w:szCs w:val="32"/>
        </w:rPr>
      </w:pPr>
      <w:r w:rsidRPr="00F15E7E">
        <w:rPr>
          <w:rFonts w:ascii="仿宋_GB2312" w:eastAsia="仿宋_GB2312" w:hint="eastAsia"/>
          <w:b/>
          <w:sz w:val="32"/>
          <w:szCs w:val="32"/>
        </w:rPr>
        <w:t>（二）11月-12月</w:t>
      </w:r>
    </w:p>
    <w:p w:rsidR="00F15E7E" w:rsidRPr="00F15E7E" w:rsidRDefault="00F15E7E" w:rsidP="00D87AB3">
      <w:pPr>
        <w:spacing w:line="540" w:lineRule="exact"/>
        <w:ind w:firstLineChars="200" w:firstLine="640"/>
        <w:rPr>
          <w:rFonts w:ascii="仿宋_GB2312" w:eastAsia="仿宋_GB2312"/>
          <w:sz w:val="32"/>
          <w:szCs w:val="32"/>
        </w:rPr>
      </w:pPr>
      <w:r w:rsidRPr="00F15E7E">
        <w:rPr>
          <w:rFonts w:ascii="仿宋_GB2312" w:eastAsia="仿宋_GB2312" w:hint="eastAsia"/>
          <w:sz w:val="32"/>
          <w:szCs w:val="32"/>
        </w:rPr>
        <w:t>1.认真学习贯彻党的十九大精神。各二级党组织、党支部开展专题组织生活，学习党的十九大精神，根据学校党委部署开展</w:t>
      </w:r>
      <w:r w:rsidRPr="00F15E7E">
        <w:rPr>
          <w:rFonts w:ascii="仿宋_GB2312" w:eastAsia="仿宋_GB2312" w:hint="eastAsia"/>
          <w:sz w:val="32"/>
          <w:szCs w:val="32"/>
        </w:rPr>
        <w:lastRenderedPageBreak/>
        <w:t>各类学习活动。</w:t>
      </w:r>
    </w:p>
    <w:p w:rsidR="00F15E7E" w:rsidRPr="00F15E7E" w:rsidRDefault="00F15E7E" w:rsidP="00D87AB3">
      <w:pPr>
        <w:spacing w:line="540" w:lineRule="exact"/>
        <w:ind w:firstLineChars="200" w:firstLine="640"/>
        <w:rPr>
          <w:rFonts w:ascii="仿宋_GB2312" w:eastAsia="仿宋_GB2312"/>
          <w:sz w:val="32"/>
          <w:szCs w:val="32"/>
        </w:rPr>
      </w:pPr>
      <w:r w:rsidRPr="00F15E7E">
        <w:rPr>
          <w:rFonts w:ascii="仿宋_GB2312" w:eastAsia="仿宋_GB2312" w:hint="eastAsia"/>
          <w:sz w:val="32"/>
          <w:szCs w:val="32"/>
        </w:rPr>
        <w:t>2.开好学校第十三次党代会。各二级党组织、党支部组织党员积极开展学习，积极参与党代会报告的意见征求工作，选树先进典型，为党代会召开营造良好氛围。第十三次党代会召开后，认真组织党员、干部学习会议精神，贯彻落实会议要求。</w:t>
      </w:r>
    </w:p>
    <w:p w:rsidR="00F15E7E" w:rsidRPr="00F15E7E" w:rsidRDefault="00F15E7E" w:rsidP="00D87AB3">
      <w:pPr>
        <w:spacing w:line="540" w:lineRule="exact"/>
        <w:ind w:firstLineChars="200" w:firstLine="640"/>
        <w:rPr>
          <w:rFonts w:ascii="仿宋_GB2312" w:eastAsia="仿宋_GB2312"/>
          <w:sz w:val="32"/>
          <w:szCs w:val="32"/>
        </w:rPr>
      </w:pPr>
      <w:r w:rsidRPr="00F15E7E">
        <w:rPr>
          <w:rFonts w:ascii="仿宋_GB2312" w:eastAsia="仿宋_GB2312" w:hint="eastAsia"/>
          <w:sz w:val="32"/>
          <w:szCs w:val="32"/>
        </w:rPr>
        <w:t>3.全面铺开使用学校党务管理</w:t>
      </w:r>
      <w:r w:rsidR="001321DF">
        <w:rPr>
          <w:rFonts w:ascii="仿宋_GB2312" w:eastAsia="仿宋_GB2312" w:hint="eastAsia"/>
          <w:sz w:val="32"/>
          <w:szCs w:val="32"/>
        </w:rPr>
        <w:t>信息</w:t>
      </w:r>
      <w:bookmarkStart w:id="0" w:name="_GoBack"/>
      <w:bookmarkEnd w:id="0"/>
      <w:r w:rsidRPr="00F15E7E">
        <w:rPr>
          <w:rFonts w:ascii="仿宋_GB2312" w:eastAsia="仿宋_GB2312" w:hint="eastAsia"/>
          <w:sz w:val="32"/>
          <w:szCs w:val="32"/>
        </w:rPr>
        <w:t>系统，提升党务管理信息化水平，按照上级党组织要求，开展党内统计工作。</w:t>
      </w:r>
    </w:p>
    <w:p w:rsidR="00F15E7E" w:rsidRPr="00F15E7E" w:rsidRDefault="00F15E7E" w:rsidP="002F10D7">
      <w:pPr>
        <w:spacing w:line="540" w:lineRule="exact"/>
        <w:ind w:firstLineChars="200" w:firstLine="643"/>
        <w:outlineLvl w:val="0"/>
        <w:rPr>
          <w:rFonts w:ascii="仿宋_GB2312" w:eastAsia="仿宋_GB2312"/>
          <w:b/>
          <w:sz w:val="32"/>
          <w:szCs w:val="32"/>
        </w:rPr>
      </w:pPr>
      <w:r w:rsidRPr="00F15E7E">
        <w:rPr>
          <w:rFonts w:ascii="仿宋_GB2312" w:eastAsia="仿宋_GB2312" w:hint="eastAsia"/>
          <w:b/>
          <w:sz w:val="32"/>
          <w:szCs w:val="32"/>
        </w:rPr>
        <w:t>（三）2018年1月</w:t>
      </w:r>
    </w:p>
    <w:p w:rsidR="00F15E7E" w:rsidRPr="00F15E7E" w:rsidRDefault="00F15E7E" w:rsidP="00D87AB3">
      <w:pPr>
        <w:spacing w:line="540" w:lineRule="exact"/>
        <w:ind w:firstLineChars="200" w:firstLine="640"/>
        <w:rPr>
          <w:rFonts w:ascii="仿宋_GB2312" w:eastAsia="仿宋_GB2312"/>
          <w:sz w:val="32"/>
          <w:szCs w:val="32"/>
        </w:rPr>
      </w:pPr>
      <w:r w:rsidRPr="00F15E7E">
        <w:rPr>
          <w:rFonts w:ascii="仿宋_GB2312" w:eastAsia="仿宋_GB2312" w:hint="eastAsia"/>
          <w:sz w:val="32"/>
          <w:szCs w:val="32"/>
        </w:rPr>
        <w:t>1.开展二级党组织书记抓基层党建和思想政治工作述职评议考核工作；各二级党组织根据学校党委部署安排，组织开展党支部书记述职评议考核工作。</w:t>
      </w:r>
    </w:p>
    <w:p w:rsidR="00F15E7E" w:rsidRPr="00F15E7E" w:rsidRDefault="00F15E7E" w:rsidP="00D87AB3">
      <w:pPr>
        <w:spacing w:line="540" w:lineRule="exact"/>
        <w:ind w:firstLineChars="200" w:firstLine="640"/>
        <w:rPr>
          <w:rFonts w:ascii="仿宋_GB2312" w:eastAsia="仿宋_GB2312"/>
          <w:sz w:val="32"/>
          <w:szCs w:val="32"/>
        </w:rPr>
      </w:pPr>
      <w:r w:rsidRPr="00F15E7E">
        <w:rPr>
          <w:rFonts w:ascii="仿宋_GB2312" w:eastAsia="仿宋_GB2312" w:hint="eastAsia"/>
          <w:sz w:val="32"/>
          <w:szCs w:val="32"/>
        </w:rPr>
        <w:t>2.各二级党组织召开2017年度领导班子民主生活会。</w:t>
      </w:r>
    </w:p>
    <w:p w:rsidR="00F15E7E" w:rsidRPr="00F15E7E" w:rsidRDefault="00F15E7E" w:rsidP="00D87AB3">
      <w:pPr>
        <w:spacing w:line="540" w:lineRule="exact"/>
        <w:ind w:firstLineChars="200" w:firstLine="640"/>
        <w:rPr>
          <w:rFonts w:ascii="仿宋_GB2312" w:eastAsia="仿宋_GB2312"/>
          <w:sz w:val="32"/>
          <w:szCs w:val="32"/>
        </w:rPr>
      </w:pPr>
      <w:r w:rsidRPr="00F15E7E">
        <w:rPr>
          <w:rFonts w:ascii="仿宋_GB2312" w:eastAsia="仿宋_GB2312" w:hint="eastAsia"/>
          <w:sz w:val="32"/>
          <w:szCs w:val="32"/>
        </w:rPr>
        <w:t>3.各党支部召开2017年度专题组织生活会，开展民主评议党员工作。</w:t>
      </w:r>
    </w:p>
    <w:p w:rsidR="00F15E7E" w:rsidRPr="00F15E7E" w:rsidRDefault="00F15E7E" w:rsidP="00D87AB3">
      <w:pPr>
        <w:spacing w:line="540" w:lineRule="exact"/>
        <w:ind w:firstLineChars="200" w:firstLine="640"/>
        <w:rPr>
          <w:rFonts w:ascii="仿宋_GB2312" w:eastAsia="仿宋_GB2312"/>
          <w:sz w:val="32"/>
          <w:szCs w:val="32"/>
        </w:rPr>
      </w:pPr>
      <w:r>
        <w:rPr>
          <w:rFonts w:ascii="仿宋_GB2312" w:eastAsia="仿宋_GB2312" w:hint="eastAsia"/>
          <w:sz w:val="32"/>
          <w:szCs w:val="32"/>
        </w:rPr>
        <w:t>请各二级党组织认真落实以上组织生活要点。学校</w:t>
      </w:r>
      <w:r w:rsidR="00C83732">
        <w:rPr>
          <w:rFonts w:ascii="仿宋_GB2312" w:eastAsia="仿宋_GB2312" w:hint="eastAsia"/>
          <w:sz w:val="32"/>
          <w:szCs w:val="32"/>
        </w:rPr>
        <w:t>党委</w:t>
      </w:r>
      <w:r>
        <w:rPr>
          <w:rFonts w:ascii="仿宋_GB2312" w:eastAsia="仿宋_GB2312" w:hint="eastAsia"/>
          <w:sz w:val="32"/>
          <w:szCs w:val="32"/>
        </w:rPr>
        <w:t>将适时进行督导检查。</w:t>
      </w:r>
    </w:p>
    <w:p w:rsidR="00F15E7E" w:rsidRDefault="00F15E7E" w:rsidP="00D87AB3">
      <w:pPr>
        <w:spacing w:line="540" w:lineRule="exact"/>
        <w:ind w:firstLineChars="200" w:firstLine="640"/>
        <w:rPr>
          <w:rFonts w:ascii="仿宋_GB2312" w:eastAsia="仿宋_GB2312"/>
          <w:sz w:val="32"/>
          <w:szCs w:val="32"/>
        </w:rPr>
      </w:pPr>
    </w:p>
    <w:p w:rsidR="00D87AB3" w:rsidRDefault="00D87AB3" w:rsidP="00D87AB3">
      <w:pPr>
        <w:spacing w:line="540" w:lineRule="exact"/>
        <w:ind w:firstLineChars="200" w:firstLine="640"/>
        <w:rPr>
          <w:rFonts w:ascii="仿宋_GB2312" w:eastAsia="仿宋_GB2312"/>
          <w:sz w:val="32"/>
          <w:szCs w:val="32"/>
        </w:rPr>
      </w:pPr>
    </w:p>
    <w:p w:rsidR="00D87AB3" w:rsidRPr="00F15E7E" w:rsidRDefault="00D87AB3" w:rsidP="00D87AB3">
      <w:pPr>
        <w:spacing w:line="540" w:lineRule="exact"/>
        <w:ind w:firstLineChars="200" w:firstLine="640"/>
        <w:rPr>
          <w:rFonts w:ascii="仿宋_GB2312" w:eastAsia="仿宋_GB2312"/>
          <w:sz w:val="32"/>
          <w:szCs w:val="32"/>
        </w:rPr>
      </w:pPr>
    </w:p>
    <w:p w:rsidR="00F15E7E" w:rsidRPr="00F15E7E" w:rsidRDefault="00F15E7E" w:rsidP="00D87AB3">
      <w:pPr>
        <w:spacing w:line="540" w:lineRule="exact"/>
        <w:ind w:firstLineChars="1300" w:firstLine="4160"/>
        <w:rPr>
          <w:rFonts w:ascii="仿宋_GB2312" w:eastAsia="仿宋_GB2312"/>
          <w:sz w:val="32"/>
          <w:szCs w:val="32"/>
        </w:rPr>
      </w:pPr>
      <w:r w:rsidRPr="00F15E7E">
        <w:rPr>
          <w:rFonts w:ascii="仿宋_GB2312" w:eastAsia="仿宋_GB2312" w:hint="eastAsia"/>
          <w:sz w:val="32"/>
          <w:szCs w:val="32"/>
        </w:rPr>
        <w:t>中共中山大学委员会组织部</w:t>
      </w:r>
    </w:p>
    <w:p w:rsidR="00AB2D1A" w:rsidRPr="00F15E7E" w:rsidRDefault="00F15E7E" w:rsidP="00D87AB3">
      <w:pPr>
        <w:spacing w:line="540" w:lineRule="exact"/>
        <w:ind w:firstLineChars="1500" w:firstLine="4800"/>
        <w:rPr>
          <w:rFonts w:ascii="仿宋_GB2312" w:eastAsia="仿宋_GB2312"/>
          <w:sz w:val="32"/>
          <w:szCs w:val="32"/>
        </w:rPr>
      </w:pPr>
      <w:r w:rsidRPr="00F15E7E">
        <w:rPr>
          <w:rFonts w:ascii="仿宋_GB2312" w:eastAsia="仿宋_GB2312" w:hint="eastAsia"/>
          <w:sz w:val="32"/>
          <w:szCs w:val="32"/>
        </w:rPr>
        <w:t>2017年9月</w:t>
      </w:r>
      <w:r>
        <w:rPr>
          <w:rFonts w:ascii="仿宋_GB2312" w:eastAsia="仿宋_GB2312"/>
          <w:sz w:val="32"/>
          <w:szCs w:val="32"/>
        </w:rPr>
        <w:t>24</w:t>
      </w:r>
      <w:r w:rsidRPr="00F15E7E">
        <w:rPr>
          <w:rFonts w:ascii="仿宋_GB2312" w:eastAsia="仿宋_GB2312" w:hint="eastAsia"/>
          <w:sz w:val="32"/>
          <w:szCs w:val="32"/>
        </w:rPr>
        <w:t>日</w:t>
      </w:r>
    </w:p>
    <w:sectPr w:rsidR="00AB2D1A" w:rsidRPr="00F15E7E" w:rsidSect="00F15E7E">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712" w:rsidRDefault="00CD0712" w:rsidP="000055C1">
      <w:r>
        <w:separator/>
      </w:r>
    </w:p>
  </w:endnote>
  <w:endnote w:type="continuationSeparator" w:id="1">
    <w:p w:rsidR="00CD0712" w:rsidRDefault="00CD0712" w:rsidP="000055C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712" w:rsidRDefault="00CD0712" w:rsidP="000055C1">
      <w:r>
        <w:separator/>
      </w:r>
    </w:p>
  </w:footnote>
  <w:footnote w:type="continuationSeparator" w:id="1">
    <w:p w:rsidR="00CD0712" w:rsidRDefault="00CD0712" w:rsidP="000055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1B"/>
    <w:rsid w:val="000055C1"/>
    <w:rsid w:val="001321DF"/>
    <w:rsid w:val="001D250D"/>
    <w:rsid w:val="002F10D7"/>
    <w:rsid w:val="004F641B"/>
    <w:rsid w:val="005039A1"/>
    <w:rsid w:val="00553978"/>
    <w:rsid w:val="00A07DE3"/>
    <w:rsid w:val="00AA6891"/>
    <w:rsid w:val="00AB2D1A"/>
    <w:rsid w:val="00C83732"/>
    <w:rsid w:val="00CD0712"/>
    <w:rsid w:val="00D55F17"/>
    <w:rsid w:val="00D87AB3"/>
    <w:rsid w:val="00F15E7E"/>
    <w:rsid w:val="00F25D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55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55C1"/>
    <w:rPr>
      <w:sz w:val="18"/>
      <w:szCs w:val="18"/>
    </w:rPr>
  </w:style>
  <w:style w:type="paragraph" w:styleId="a4">
    <w:name w:val="footer"/>
    <w:basedOn w:val="a"/>
    <w:link w:val="Char0"/>
    <w:uiPriority w:val="99"/>
    <w:semiHidden/>
    <w:unhideWhenUsed/>
    <w:rsid w:val="000055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55C1"/>
    <w:rPr>
      <w:sz w:val="18"/>
      <w:szCs w:val="18"/>
    </w:rPr>
  </w:style>
  <w:style w:type="paragraph" w:styleId="a5">
    <w:name w:val="Document Map"/>
    <w:basedOn w:val="a"/>
    <w:link w:val="Char1"/>
    <w:uiPriority w:val="99"/>
    <w:semiHidden/>
    <w:unhideWhenUsed/>
    <w:rsid w:val="002F10D7"/>
    <w:rPr>
      <w:rFonts w:ascii="宋体" w:eastAsia="宋体"/>
      <w:sz w:val="18"/>
      <w:szCs w:val="18"/>
    </w:rPr>
  </w:style>
  <w:style w:type="character" w:customStyle="1" w:styleId="Char1">
    <w:name w:val="文档结构图 Char"/>
    <w:basedOn w:val="a0"/>
    <w:link w:val="a5"/>
    <w:uiPriority w:val="99"/>
    <w:semiHidden/>
    <w:rsid w:val="002F10D7"/>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55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55C1"/>
    <w:rPr>
      <w:sz w:val="18"/>
      <w:szCs w:val="18"/>
    </w:rPr>
  </w:style>
  <w:style w:type="paragraph" w:styleId="a4">
    <w:name w:val="footer"/>
    <w:basedOn w:val="a"/>
    <w:link w:val="Char0"/>
    <w:uiPriority w:val="99"/>
    <w:semiHidden/>
    <w:unhideWhenUsed/>
    <w:rsid w:val="000055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55C1"/>
    <w:rPr>
      <w:sz w:val="18"/>
      <w:szCs w:val="18"/>
    </w:rPr>
  </w:style>
</w:styles>
</file>

<file path=word/webSettings.xml><?xml version="1.0" encoding="utf-8"?>
<w:webSettings xmlns:r="http://schemas.openxmlformats.org/officeDocument/2006/relationships" xmlns:w="http://schemas.openxmlformats.org/wordprocessingml/2006/main">
  <w:divs>
    <w:div w:id="19685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C0AF6-E73D-4D4A-89FC-188533A7E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287</Words>
  <Characters>1638</Characters>
  <Application>Microsoft Office Word</Application>
  <DocSecurity>0</DocSecurity>
  <Lines>13</Lines>
  <Paragraphs>3</Paragraphs>
  <ScaleCrop>false</ScaleCrop>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liuzhzh26@mail.sysu.edu.cn</dc:creator>
  <cp:lastModifiedBy>Administrator</cp:lastModifiedBy>
  <cp:revision>4</cp:revision>
  <dcterms:created xsi:type="dcterms:W3CDTF">2017-09-23T05:26:00Z</dcterms:created>
  <dcterms:modified xsi:type="dcterms:W3CDTF">2017-09-25T03:52:00Z</dcterms:modified>
</cp:coreProperties>
</file>